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56"/>
        </w:trPr>
        <w:tc>
          <w:tcPr>
            <w:tcW w:w="4705" w:type="dxa"/>
          </w:tcPr>
          <w:p w:rsidR="00A86A4F" w:rsidRPr="007A59A6" w:rsidRDefault="00985108">
            <w:pPr>
              <w:rPr>
                <w:b/>
              </w:rPr>
            </w:pPr>
            <w:r>
              <w:rPr>
                <w:b/>
              </w:rPr>
              <w:t>Location</w:t>
            </w:r>
            <w:r w:rsidR="000555AA">
              <w:rPr>
                <w:b/>
              </w:rPr>
              <w:t xml:space="preserve"> (Road Name &amp; Chainage)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</w:tbl>
    <w:p w:rsidR="00D04BC0" w:rsidRDefault="00D04BC0"/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B27C6F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233759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311161">
        <w:trPr>
          <w:trHeight w:val="600"/>
        </w:trPr>
        <w:tc>
          <w:tcPr>
            <w:tcW w:w="1383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Pr="00B27C6F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311161">
        <w:trPr>
          <w:trHeight w:val="406"/>
        </w:trPr>
        <w:tc>
          <w:tcPr>
            <w:tcW w:w="1383" w:type="dxa"/>
            <w:shd w:val="clear" w:color="auto" w:fill="DEEAF6" w:themeFill="accent1" w:themeFillTint="33"/>
          </w:tcPr>
          <w:p w:rsidR="007A59A6" w:rsidRPr="00B27C6F" w:rsidRDefault="000555AA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Proof roll passed with no soft spots. </w:t>
            </w:r>
          </w:p>
          <w:p w:rsidR="007A59A6" w:rsidRPr="000555AA" w:rsidRDefault="007A59A6">
            <w:pPr>
              <w:rPr>
                <w:sz w:val="20"/>
                <w:szCs w:val="20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0555AA" w:rsidRDefault="00DC2F3D" w:rsidP="004B055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IDM </w:t>
            </w:r>
            <w:r w:rsidR="000555AA" w:rsidRPr="000555AA">
              <w:rPr>
                <w:b/>
                <w:sz w:val="20"/>
                <w:szCs w:val="20"/>
              </w:rPr>
              <w:t>12.7.14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311161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0555AA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985108" w:rsidTr="00B27C6F">
        <w:trPr>
          <w:trHeight w:val="363"/>
        </w:trPr>
        <w:tc>
          <w:tcPr>
            <w:tcW w:w="1383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Compaction test results submitted to Council. </w:t>
            </w:r>
          </w:p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  <w:p w:rsidR="000555AA" w:rsidRDefault="002A1144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Access Street or Road = 100</w:t>
            </w:r>
            <w:r w:rsid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% MMDD</w:t>
            </w:r>
          </w:p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Collector Street or Road = 98% MMDD</w:t>
            </w:r>
          </w:p>
          <w:p w:rsidR="00985108" w:rsidRDefault="000555A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noProof/>
                <w:color w:val="auto"/>
                <w:sz w:val="20"/>
                <w:szCs w:val="20"/>
                <w:lang w:eastAsia="en-AU"/>
              </w:rPr>
              <w:drawing>
                <wp:inline distT="0" distB="0" distL="0" distR="0" wp14:anchorId="40291283" wp14:editId="02B7F972">
                  <wp:extent cx="2305050" cy="869715"/>
                  <wp:effectExtent l="0" t="0" r="0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405" cy="872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2D15" w:rsidRPr="00B27C6F" w:rsidRDefault="00472D15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985108" w:rsidRPr="00B27C6F" w:rsidRDefault="00DC2F3D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0555AA">
              <w:rPr>
                <w:sz w:val="20"/>
                <w:szCs w:val="20"/>
              </w:rPr>
              <w:t xml:space="preserve"> 12.7.12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0555AA" w:rsidTr="00B27C6F">
        <w:trPr>
          <w:trHeight w:val="339"/>
        </w:trPr>
        <w:tc>
          <w:tcPr>
            <w:tcW w:w="1383" w:type="dxa"/>
          </w:tcPr>
          <w:p w:rsidR="000555AA" w:rsidRDefault="000555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Material</w:t>
            </w:r>
          </w:p>
        </w:tc>
        <w:tc>
          <w:tcPr>
            <w:tcW w:w="6939" w:type="dxa"/>
          </w:tcPr>
          <w:p w:rsidR="000555AA" w:rsidRPr="000555AA" w:rsidRDefault="002A1144" w:rsidP="00233759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20mm Class 2 FCR – Source Rock to be confirmed as conforming </w:t>
            </w:r>
          </w:p>
        </w:tc>
        <w:tc>
          <w:tcPr>
            <w:tcW w:w="1416" w:type="dxa"/>
          </w:tcPr>
          <w:p w:rsidR="000555AA" w:rsidRPr="00B27C6F" w:rsidRDefault="002A1144" w:rsidP="00DC2F3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VR 812</w:t>
            </w: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</w:tr>
      <w:tr w:rsidR="000555AA" w:rsidTr="00B27C6F">
        <w:trPr>
          <w:trHeight w:val="339"/>
        </w:trPr>
        <w:tc>
          <w:tcPr>
            <w:tcW w:w="1383" w:type="dxa"/>
            <w:vMerge w:val="restart"/>
          </w:tcPr>
          <w:p w:rsidR="000555AA" w:rsidRPr="00B27C6F" w:rsidRDefault="000555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Survey </w:t>
            </w:r>
          </w:p>
        </w:tc>
        <w:tc>
          <w:tcPr>
            <w:tcW w:w="6939" w:type="dxa"/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Depth of layer as per design </w:t>
            </w:r>
          </w:p>
          <w:p w:rsidR="000555AA" w:rsidRPr="00B27C6F" w:rsidRDefault="000555A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0555AA" w:rsidRPr="00B27C6F" w:rsidRDefault="000555A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  <w:bookmarkStart w:id="0" w:name="_GoBack"/>
        <w:bookmarkEnd w:id="0"/>
      </w:tr>
      <w:tr w:rsidR="000555AA" w:rsidTr="00B27C6F">
        <w:trPr>
          <w:trHeight w:val="433"/>
        </w:trPr>
        <w:tc>
          <w:tcPr>
            <w:tcW w:w="1383" w:type="dxa"/>
            <w:vMerge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Shape is in accordance with endorsed plans and FSL checked with string line</w:t>
            </w:r>
            <w:r w:rsidR="002A1144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or survey pickup</w:t>
            </w: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. </w:t>
            </w:r>
          </w:p>
          <w:p w:rsidR="000555AA" w:rsidRDefault="00466D2D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Survey pickup for as-constructed drawings in </w:t>
            </w:r>
            <w:r w:rsidR="00233759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AutoCAD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format. </w:t>
            </w:r>
          </w:p>
          <w:p w:rsidR="009239E4" w:rsidRPr="00B27C6F" w:rsidRDefault="009239E4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0555AA" w:rsidRPr="0041170B" w:rsidRDefault="00DC2F3D" w:rsidP="0023375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Clause 7.6</w:t>
            </w:r>
          </w:p>
        </w:tc>
        <w:tc>
          <w:tcPr>
            <w:tcW w:w="708" w:type="dxa"/>
          </w:tcPr>
          <w:p w:rsidR="000555AA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  <w:p w:rsidR="00466D2D" w:rsidRPr="00B27C6F" w:rsidRDefault="00466D2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  <w:p w:rsidR="00466D2D" w:rsidRPr="00B27C6F" w:rsidRDefault="00466D2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  <w:p w:rsidR="00466D2D" w:rsidRPr="00B27C6F" w:rsidRDefault="00466D2D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</w:tr>
      <w:tr w:rsidR="009239E4" w:rsidTr="00311161">
        <w:trPr>
          <w:trHeight w:val="548"/>
        </w:trPr>
        <w:tc>
          <w:tcPr>
            <w:tcW w:w="1383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233759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  <w:p w:rsidR="009239E4" w:rsidRPr="00233759" w:rsidRDefault="00233759" w:rsidP="00233759">
            <w:pPr>
              <w:tabs>
                <w:tab w:val="left" w:pos="5475"/>
              </w:tabs>
            </w:pPr>
            <w:r>
              <w:tab/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>IDM Reference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9239E4" w:rsidRPr="007A59A6" w:rsidRDefault="00233759" w:rsidP="00984B2F">
            <w:pPr>
              <w:rPr>
                <w:b/>
              </w:rPr>
            </w:pPr>
            <w:r>
              <w:rPr>
                <w:b/>
              </w:rPr>
              <w:t>MS</w:t>
            </w:r>
            <w:r w:rsidR="009239E4" w:rsidRPr="007A59A6">
              <w:rPr>
                <w:b/>
              </w:rPr>
              <w:t>C – HP</w:t>
            </w:r>
          </w:p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lastRenderedPageBreak/>
              <w:t xml:space="preserve">next to box) </w:t>
            </w: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9239E4" w:rsidRPr="007A59A6" w:rsidRDefault="009239E4" w:rsidP="00984B2F">
            <w:pPr>
              <w:rPr>
                <w:b/>
              </w:rPr>
            </w:pPr>
            <w:r w:rsidRPr="007A59A6">
              <w:rPr>
                <w:b/>
              </w:rPr>
              <w:lastRenderedPageBreak/>
              <w:t>Comments</w:t>
            </w:r>
          </w:p>
        </w:tc>
      </w:tr>
      <w:tr w:rsidR="00800151" w:rsidTr="00800151">
        <w:trPr>
          <w:trHeight w:val="548"/>
        </w:trPr>
        <w:tc>
          <w:tcPr>
            <w:tcW w:w="1383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  <w:r>
              <w:rPr>
                <w:b/>
              </w:rPr>
              <w:t xml:space="preserve">Hold Point </w:t>
            </w:r>
          </w:p>
        </w:tc>
        <w:tc>
          <w:tcPr>
            <w:tcW w:w="6939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Default="00800151" w:rsidP="00984B2F">
            <w:pPr>
              <w:rPr>
                <w:sz w:val="20"/>
                <w:szCs w:val="20"/>
              </w:rPr>
            </w:pPr>
            <w:r w:rsidRPr="00800151">
              <w:rPr>
                <w:sz w:val="20"/>
                <w:szCs w:val="20"/>
              </w:rPr>
              <w:t>Check kerb to see if any cracks have formed since kerb has been poured</w:t>
            </w:r>
          </w:p>
          <w:p w:rsidR="00796D59" w:rsidRPr="00800151" w:rsidRDefault="00796D59" w:rsidP="00984B2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If cracks have formed, remove cracked section by 500mm, and replace by pinning to existing kerb and pour with 25MPa concrete. </w:t>
            </w:r>
          </w:p>
        </w:tc>
        <w:tc>
          <w:tcPr>
            <w:tcW w:w="1416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  <w:shd w:val="clear" w:color="auto" w:fill="DEEAF6" w:themeFill="accent1" w:themeFillTint="33"/>
          </w:tcPr>
          <w:p w:rsidR="00800151" w:rsidRPr="007A59A6" w:rsidRDefault="00800151" w:rsidP="00984B2F">
            <w:pPr>
              <w:rPr>
                <w:b/>
              </w:rPr>
            </w:pPr>
          </w:p>
        </w:tc>
      </w:tr>
      <w:tr w:rsidR="00B27C6F" w:rsidTr="00311161">
        <w:trPr>
          <w:trHeight w:val="433"/>
        </w:trPr>
        <w:tc>
          <w:tcPr>
            <w:tcW w:w="8322" w:type="dxa"/>
            <w:gridSpan w:val="2"/>
            <w:shd w:val="clear" w:color="auto" w:fill="DEEAF6" w:themeFill="accent1" w:themeFillTint="33"/>
            <w:vAlign w:val="center"/>
          </w:tcPr>
          <w:p w:rsidR="00B27C6F" w:rsidRPr="00B27C6F" w:rsidRDefault="00B27C6F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Consent to Proceed to Next Stage?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B27C6F" w:rsidRPr="00B27C6F" w:rsidRDefault="00B27C6F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311161" w:rsidTr="00F23B3F">
        <w:trPr>
          <w:trHeight w:val="611"/>
        </w:trPr>
        <w:tc>
          <w:tcPr>
            <w:tcW w:w="8330" w:type="dxa"/>
          </w:tcPr>
          <w:p w:rsidR="00311161" w:rsidRDefault="00233759">
            <w:r>
              <w:t>MS</w:t>
            </w:r>
            <w:r w:rsidR="00311161">
              <w:t>C Construction Supervisor Name:</w:t>
            </w:r>
          </w:p>
        </w:tc>
        <w:tc>
          <w:tcPr>
            <w:tcW w:w="4961" w:type="dxa"/>
          </w:tcPr>
          <w:p w:rsidR="00311161" w:rsidRDefault="00311161" w:rsidP="00790802">
            <w:r>
              <w:t>Signature:</w:t>
            </w:r>
          </w:p>
        </w:tc>
        <w:tc>
          <w:tcPr>
            <w:tcW w:w="2398" w:type="dxa"/>
          </w:tcPr>
          <w:p w:rsidR="00311161" w:rsidRDefault="00311161" w:rsidP="00790802">
            <w:r>
              <w:t>Date:</w:t>
            </w:r>
          </w:p>
        </w:tc>
      </w:tr>
    </w:tbl>
    <w:p w:rsidR="00233759" w:rsidRDefault="00233759"/>
    <w:p w:rsidR="00B27C6F" w:rsidRPr="00233759" w:rsidRDefault="00233759" w:rsidP="00233759">
      <w:pPr>
        <w:tabs>
          <w:tab w:val="left" w:pos="5760"/>
        </w:tabs>
      </w:pPr>
      <w:r>
        <w:tab/>
      </w:r>
    </w:p>
    <w:sectPr w:rsidR="00B27C6F" w:rsidRPr="00233759" w:rsidSect="00233759">
      <w:headerReference w:type="default" r:id="rId7"/>
      <w:headerReference w:type="first" r:id="rId8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886CCEB4-D61D-41A9-B64D-3F64563E874F}"/>
    <w:embedBold r:id="rId2" w:fontKey="{B7FE1B47-D78C-4B3D-8798-9141A1F692CA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485E679-1B04-4B41-855C-BEB3D1B358F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01AD74F0-42F7-4B67-9AC7-10B6837158B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3759" w:rsidRDefault="00233759" w:rsidP="009B3F87">
    <w:pPr>
      <w:pStyle w:val="Header"/>
      <w:jc w:val="right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76BB765A" wp14:editId="10B83F2D">
              <wp:simplePos x="0" y="0"/>
              <wp:positionH relativeFrom="column">
                <wp:posOffset>3175</wp:posOffset>
              </wp:positionH>
              <wp:positionV relativeFrom="paragraph">
                <wp:posOffset>-106680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Default="00233759" w:rsidP="00233759">
                          <w:pPr>
                            <w:tabs>
                              <w:tab w:val="left" w:pos="851"/>
                            </w:tabs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8E0D5A"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8E0D5A" w:rsidRDefault="000555AA">
                          <w:pPr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  <w:t>Base</w:t>
                          </w:r>
                          <w:r w:rsidR="00076E97">
                            <w:rPr>
                              <w:b/>
                              <w:color w:val="808080" w:themeColor="background1" w:themeShade="80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.25pt;margin-top:-8.4pt;width:313.95pt;height:57.7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HcrLDfcAAAABwEAAA8AAABkcnMvZG93bnJldi54bWxMj0FP&#10;g0AUhO8m/ofNM/Fi2qVNCxRZGjXReG3tD3jAKxDZt4TdFvrvfZ70OJnJzDf5fra9utLoO8cGVssI&#10;FHHl6o4bA6ev90UKygfkGnvHZOBGHvbF/V2OWe0mPtD1GBolJewzNNCGMGRa+6oli37pBmLxzm60&#10;GESOja5HnKTc9nodRbG22LEstDjQW0vV9/FiDZw/p6ftbio/wik5bOJX7JLS3Yx5fJhfnkEFmsNf&#10;GH7xBR0KYSrdhWuvegNbyRlYrGI5IHa8TjegSgO7NAFd5Po/f/EDAAD//wMAUEsBAi0AFAAGAAgA&#10;AAAhALaDOJL+AAAA4QEAABMAAAAAAAAAAAAAAAAAAAAAAFtDb250ZW50X1R5cGVzXS54bWxQSwEC&#10;LQAUAAYACAAAACEAOP0h/9YAAACUAQAACwAAAAAAAAAAAAAAAAAvAQAAX3JlbHMvLnJlbHNQSwEC&#10;LQAUAAYACAAAACEAtyA4qCICAAAdBAAADgAAAAAAAAAAAAAAAAAuAgAAZHJzL2Uyb0RvYy54bWxQ&#10;SwECLQAUAAYACAAAACEAdyssN9wAAAAHAQAADwAAAAAAAAAAAAAAAAB8BAAAZHJzL2Rvd25yZXYu&#10;eG1sUEsFBgAAAAAEAAQA8wAAAIUFAAAAAA==&#10;" stroked="f">
              <v:textbox>
                <w:txbxContent>
                  <w:p w:rsidR="00EC614D" w:rsidRDefault="00233759" w:rsidP="00233759">
                    <w:pPr>
                      <w:tabs>
                        <w:tab w:val="left" w:pos="851"/>
                      </w:tabs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</w:pPr>
                    <w:r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  <w:t>Moyne Shire</w:t>
                    </w:r>
                    <w:r w:rsidR="00EC614D" w:rsidRPr="008E0D5A"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8E0D5A" w:rsidRDefault="000555AA">
                    <w:pPr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</w:pPr>
                    <w:r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  <w:t>Base</w:t>
                    </w:r>
                    <w:r w:rsidR="00076E97">
                      <w:rPr>
                        <w:b/>
                        <w:color w:val="808080" w:themeColor="background1" w:themeShade="80"/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  <w:p w:rsidR="00233759" w:rsidRDefault="00233759" w:rsidP="009B3F87">
    <w:pPr>
      <w:pStyle w:val="Header"/>
      <w:jc w:val="right"/>
    </w:pPr>
  </w:p>
  <w:p w:rsidR="00EC614D" w:rsidRDefault="00EC614D" w:rsidP="009B3F87">
    <w:pPr>
      <w:pStyle w:val="Header"/>
      <w:jc w:val="right"/>
    </w:pPr>
    <w:r>
      <w:tab/>
    </w:r>
    <w:r>
      <w:tab/>
    </w: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3759" w:rsidRPr="00F80DF4" w:rsidRDefault="00233759">
    <w:pPr>
      <w:pStyle w:val="Header"/>
      <w:rPr>
        <w:lang w:eastAsia="en-AU"/>
      </w:rPr>
    </w:pPr>
    <w:r w:rsidRPr="00F80DF4">
      <w:rPr>
        <w:lang w:eastAsia="en-A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5CCCD30" wp14:editId="1CE84F9B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3987209" cy="733246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33759" w:rsidRPr="00F80DF4" w:rsidRDefault="00233759" w:rsidP="00233759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F80DF4">
                            <w:rPr>
                              <w:b/>
                              <w:sz w:val="28"/>
                              <w:szCs w:val="28"/>
                            </w:rPr>
                            <w:t>Moyne Shire Council – Inspection &amp; Test Plan</w:t>
                          </w:r>
                        </w:p>
                        <w:p w:rsidR="00233759" w:rsidRPr="00F80DF4" w:rsidRDefault="00233759" w:rsidP="00233759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F80DF4">
                            <w:rPr>
                              <w:b/>
                              <w:sz w:val="28"/>
                              <w:szCs w:val="28"/>
                            </w:rPr>
                            <w:t xml:space="preserve">Base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CCCD30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-.05pt;width:313.95pt;height:5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6BLIwIAACIEAAAOAAAAZHJzL2Uyb0RvYy54bWysU9uO2yAQfa/Uf0C8N3acyyZWnNU221SV&#10;thdptx+AMY5RgaFAYqdfvwPJZtP2rSoPaGBmDmfODKvbQStyEM5LMBUdj3JKhOHQSLOr6Pen7bsF&#10;JT4w0zAFRlT0KDy9Xb99s+ptKQroQDXCEQQxvuxtRbsQbJllnndCMz8CKww6W3CaBTy6XdY41iO6&#10;VlmR5/OsB9dYB1x4j7f3JyddJ/y2FTx8bVsvAlEVRW4h7S7tddyz9YqVO8dsJ/mZBvsHFppJg49e&#10;oO5ZYGTv5F9QWnIHHtow4qAzaFvJRaoBqxnnf1Tz2DErUi0ojrcXmfz/g+VfDt8ckU1F55QYprFF&#10;T2II5D0MpIjq9NaXGPRoMSwMeI1dTpV6+wD8hycGNh0zO3HnHPSdYA2yG8fM7Cr1hOMjSN1/hgaf&#10;YfsACWhonY7SoRgE0bFLx0tnIhWOl5Pl4qbIl5Rw9N1MJsV0np5g5Uu2dT58FKBJNCrqsPMJnR0e&#10;fIhsWPkSEh/zoGSzlUqlg9vVG+XIgeGUbNM6o/8WpgzpK7qcFbOEbCDmpwHSMuAUK6krusjjiums&#10;jGp8ME2yA5PqZCMTZc7yREVO2oShHlIfknZRuhqaI+rl4DS0+MnQ6MD9oqTHga2o/7lnTlCiPhnU&#10;fDmeTuOEp8N0hnJR4q499bWHGY5QFQ2UnMxNSL8i0jZwh71pZZLtlcmZMg5iUvP8aeKkX59T1OvX&#10;Xj8DAAD//wMAUEsDBBQABgAIAAAAIQBZRAkE2wAAAAYBAAAPAAAAZHJzL2Rvd25yZXYueG1sTI/d&#10;ToNAFITvTXyHzTHxxrQLTQsWWRo10Xjbnwc4wCkQ2bOE3Rb69h6v9HIyk5lv8t1se3Wl0XeODcTL&#10;CBRx5eqOGwOn48fiGZQPyDX2jsnAjTzsivu7HLPaTbyn6yE0SkrYZ2igDWHItPZVSxb90g3E4p3d&#10;aDGIHBtdjzhJue31KooSbbFjWWhxoPeWqu/DxRo4f01Pm+1UfoZTul8nb9ilpbsZ8/gwv76ACjSH&#10;vzD84gs6FMJUugvXXvUG5EgwsIhBiZms0i2oUlLxZg26yPV//OIHAAD//wMAUEsBAi0AFAAGAAgA&#10;AAAhALaDOJL+AAAA4QEAABMAAAAAAAAAAAAAAAAAAAAAAFtDb250ZW50X1R5cGVzXS54bWxQSwEC&#10;LQAUAAYACAAAACEAOP0h/9YAAACUAQAACwAAAAAAAAAAAAAAAAAvAQAAX3JlbHMvLnJlbHNQSwEC&#10;LQAUAAYACAAAACEAn3ugSyMCAAAiBAAADgAAAAAAAAAAAAAAAAAuAgAAZHJzL2Uyb0RvYy54bWxQ&#10;SwECLQAUAAYACAAAACEAWUQJBNsAAAAGAQAADwAAAAAAAAAAAAAAAAB9BAAAZHJzL2Rvd25yZXYu&#10;eG1sUEsFBgAAAAAEAAQA8wAAAIUFAAAAAA==&#10;" stroked="f">
              <v:textbox>
                <w:txbxContent>
                  <w:p w:rsidR="00233759" w:rsidRPr="00F80DF4" w:rsidRDefault="00233759" w:rsidP="00233759">
                    <w:pPr>
                      <w:rPr>
                        <w:b/>
                        <w:sz w:val="28"/>
                        <w:szCs w:val="28"/>
                      </w:rPr>
                    </w:pPr>
                    <w:r w:rsidRPr="00F80DF4">
                      <w:rPr>
                        <w:b/>
                        <w:sz w:val="28"/>
                        <w:szCs w:val="28"/>
                      </w:rPr>
                      <w:t>Moyne Shire Council – Inspection &amp; Test Plan</w:t>
                    </w:r>
                  </w:p>
                  <w:p w:rsidR="00233759" w:rsidRPr="00F80DF4" w:rsidRDefault="00233759" w:rsidP="00233759">
                    <w:pPr>
                      <w:rPr>
                        <w:b/>
                        <w:sz w:val="28"/>
                        <w:szCs w:val="28"/>
                      </w:rPr>
                    </w:pPr>
                    <w:r w:rsidRPr="00F80DF4">
                      <w:rPr>
                        <w:b/>
                        <w:sz w:val="28"/>
                        <w:szCs w:val="28"/>
                      </w:rPr>
                      <w:t xml:space="preserve">Base </w:t>
                    </w:r>
                  </w:p>
                </w:txbxContent>
              </v:textbox>
            </v:shape>
          </w:pict>
        </mc:Fallback>
      </mc:AlternateContent>
    </w:r>
  </w:p>
  <w:p w:rsidR="00233759" w:rsidRPr="00F80DF4" w:rsidRDefault="00233759">
    <w:pPr>
      <w:pStyle w:val="Header"/>
      <w:rPr>
        <w:lang w:eastAsia="en-AU"/>
      </w:rPr>
    </w:pPr>
  </w:p>
  <w:p w:rsidR="00233759" w:rsidRPr="00F80DF4" w:rsidRDefault="00233759">
    <w:pPr>
      <w:pStyle w:val="Header"/>
      <w:rPr>
        <w:lang w:eastAsia="en-AU"/>
      </w:rPr>
    </w:pPr>
  </w:p>
  <w:p w:rsidR="00233759" w:rsidRPr="00F80DF4" w:rsidRDefault="00233759">
    <w:pPr>
      <w:pStyle w:val="Header"/>
      <w:rPr>
        <w:lang w:eastAsia="en-AU"/>
      </w:rPr>
    </w:pPr>
  </w:p>
  <w:p w:rsidR="00233759" w:rsidRPr="00F80DF4" w:rsidRDefault="00233759">
    <w:pPr>
      <w:pStyle w:val="Header"/>
      <w:rPr>
        <w:lang w:eastAsia="en-AU"/>
      </w:rPr>
    </w:pPr>
    <w:r w:rsidRPr="00F80DF4">
      <w:rPr>
        <w:lang w:eastAsia="en-AU"/>
      </w:rPr>
      <w:drawing>
        <wp:anchor distT="0" distB="0" distL="114300" distR="114300" simplePos="0" relativeHeight="251657216" behindDoc="1" locked="0" layoutInCell="1" allowOverlap="1" wp14:anchorId="788667C7" wp14:editId="574845A9">
          <wp:simplePos x="0" y="0"/>
          <wp:positionH relativeFrom="page">
            <wp:posOffset>9401175</wp:posOffset>
          </wp:positionH>
          <wp:positionV relativeFrom="page">
            <wp:posOffset>449368</wp:posOffset>
          </wp:positionV>
          <wp:extent cx="842400" cy="1260000"/>
          <wp:effectExtent l="0" t="0" r="0" b="0"/>
          <wp:wrapNone/>
          <wp:docPr id="5" name="Picture 5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555AA"/>
    <w:rsid w:val="00076E97"/>
    <w:rsid w:val="00233759"/>
    <w:rsid w:val="00294D2D"/>
    <w:rsid w:val="002A1144"/>
    <w:rsid w:val="00311161"/>
    <w:rsid w:val="0041170B"/>
    <w:rsid w:val="00466D2D"/>
    <w:rsid w:val="00472D15"/>
    <w:rsid w:val="004B0552"/>
    <w:rsid w:val="00585B76"/>
    <w:rsid w:val="006A218F"/>
    <w:rsid w:val="006D41B5"/>
    <w:rsid w:val="006E296A"/>
    <w:rsid w:val="00736B42"/>
    <w:rsid w:val="00796D59"/>
    <w:rsid w:val="007A59A6"/>
    <w:rsid w:val="00800151"/>
    <w:rsid w:val="00860D1D"/>
    <w:rsid w:val="008E0D5A"/>
    <w:rsid w:val="009239E4"/>
    <w:rsid w:val="00985108"/>
    <w:rsid w:val="009B3F87"/>
    <w:rsid w:val="00A670E6"/>
    <w:rsid w:val="00A86A4F"/>
    <w:rsid w:val="00B20EFB"/>
    <w:rsid w:val="00B27C6F"/>
    <w:rsid w:val="00B63CD7"/>
    <w:rsid w:val="00BE2E57"/>
    <w:rsid w:val="00CE6DE0"/>
    <w:rsid w:val="00D04BC0"/>
    <w:rsid w:val="00DC2F3D"/>
    <w:rsid w:val="00E240C6"/>
    <w:rsid w:val="00EC614D"/>
    <w:rsid w:val="00F23B3F"/>
    <w:rsid w:val="00F80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."/>
  <w:listSeparator w:val=","/>
  <w14:docId w14:val="202DBF7F"/>
  <w15:docId w15:val="{E53A17D6-1EDA-4104-801A-2C8724EC7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9029</TotalTime>
  <Pages>2</Pages>
  <Words>202</Words>
  <Characters>1153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23</cp:revision>
  <cp:lastPrinted>2017-07-07T00:38:00Z</cp:lastPrinted>
  <dcterms:created xsi:type="dcterms:W3CDTF">2017-07-05T01:10:00Z</dcterms:created>
  <dcterms:modified xsi:type="dcterms:W3CDTF">2022-02-17T03:26:00Z</dcterms:modified>
</cp:coreProperties>
</file>